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C0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A10A67" w:rsidRPr="00D21155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D21155">
        <w:rPr>
          <w:rFonts w:ascii="Verdana" w:hAnsi="Verdana" w:cs="Times New Roman"/>
          <w:b/>
          <w:bCs/>
          <w:sz w:val="18"/>
          <w:szCs w:val="18"/>
        </w:rPr>
        <w:t>RESULTADO DE LICITAÇÃO</w:t>
      </w:r>
    </w:p>
    <w:p w:rsidR="00A10A67" w:rsidRPr="00D21155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PREGÃO ELETRÔNICO N. 0</w:t>
      </w:r>
      <w:r w:rsidR="002A03B4">
        <w:rPr>
          <w:rFonts w:ascii="Verdana" w:hAnsi="Verdana"/>
          <w:b/>
          <w:bCs/>
          <w:sz w:val="18"/>
          <w:szCs w:val="18"/>
        </w:rPr>
        <w:t>45</w:t>
      </w:r>
      <w:r>
        <w:rPr>
          <w:rFonts w:ascii="Verdana" w:hAnsi="Verdana"/>
          <w:b/>
          <w:bCs/>
          <w:sz w:val="18"/>
          <w:szCs w:val="18"/>
        </w:rPr>
        <w:t>/2021</w:t>
      </w:r>
    </w:p>
    <w:p w:rsidR="00A10A67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  <w:r w:rsidRPr="00D21155">
        <w:rPr>
          <w:rFonts w:ascii="Verdana" w:hAnsi="Verdana"/>
          <w:b/>
          <w:bCs/>
          <w:sz w:val="18"/>
          <w:szCs w:val="18"/>
        </w:rPr>
        <w:t xml:space="preserve">Processo n.  </w:t>
      </w:r>
      <w:r w:rsidR="002A03B4">
        <w:rPr>
          <w:rFonts w:ascii="Verdana" w:eastAsia="Calibri" w:hAnsi="Verdana"/>
          <w:b/>
          <w:sz w:val="18"/>
          <w:szCs w:val="18"/>
        </w:rPr>
        <w:t>34265/2021</w:t>
      </w:r>
    </w:p>
    <w:p w:rsidR="003126C0" w:rsidRPr="00D21155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</w:p>
    <w:p w:rsidR="00A10A67" w:rsidRPr="00D21155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D21155">
        <w:rPr>
          <w:rFonts w:ascii="Verdana" w:hAnsi="Verdana" w:cs="Times New Roman"/>
          <w:b/>
          <w:sz w:val="18"/>
          <w:szCs w:val="18"/>
        </w:rPr>
        <w:t>A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bCs/>
          <w:sz w:val="18"/>
          <w:szCs w:val="18"/>
        </w:rPr>
        <w:t>SECRETARIA DE ESTADO DE SAÚDE DE MATO GROSSO</w:t>
      </w:r>
      <w:r w:rsidRPr="00D21155">
        <w:rPr>
          <w:rFonts w:ascii="Verdana" w:hAnsi="Verdana" w:cs="Times New Roman"/>
          <w:sz w:val="18"/>
          <w:szCs w:val="18"/>
        </w:rPr>
        <w:t>, por intermédio do Pregoeiro, designa</w:t>
      </w:r>
      <w:r w:rsidR="00804280">
        <w:rPr>
          <w:rFonts w:ascii="Verdana" w:hAnsi="Verdana" w:cs="Times New Roman"/>
          <w:sz w:val="18"/>
          <w:szCs w:val="18"/>
        </w:rPr>
        <w:t>do pela Portaria Conjunta n. 002/2021</w:t>
      </w:r>
      <w:r w:rsidRPr="00D21155">
        <w:rPr>
          <w:rFonts w:ascii="Verdana" w:hAnsi="Verdana" w:cs="Times New Roman"/>
          <w:sz w:val="18"/>
          <w:szCs w:val="18"/>
        </w:rPr>
        <w:t xml:space="preserve">/SEPLAG/SES, </w:t>
      </w:r>
      <w:r w:rsidR="00804280">
        <w:rPr>
          <w:rFonts w:ascii="Verdana" w:hAnsi="Verdana" w:cs="Times New Roman"/>
          <w:sz w:val="18"/>
          <w:szCs w:val="18"/>
        </w:rPr>
        <w:t xml:space="preserve">publicada no Diário oficial em </w:t>
      </w:r>
      <w:r w:rsidRPr="00D21155">
        <w:rPr>
          <w:rFonts w:ascii="Verdana" w:hAnsi="Verdana" w:cs="Times New Roman"/>
          <w:sz w:val="18"/>
          <w:szCs w:val="18"/>
        </w:rPr>
        <w:t>1</w:t>
      </w:r>
      <w:r w:rsidR="00804280">
        <w:rPr>
          <w:rFonts w:ascii="Verdana" w:hAnsi="Verdana" w:cs="Times New Roman"/>
          <w:sz w:val="18"/>
          <w:szCs w:val="18"/>
        </w:rPr>
        <w:t>4/01/2021</w:t>
      </w:r>
      <w:r w:rsidRPr="00D21155">
        <w:rPr>
          <w:rFonts w:ascii="Verdana" w:hAnsi="Verdana" w:cs="Times New Roman"/>
          <w:sz w:val="18"/>
          <w:szCs w:val="18"/>
        </w:rPr>
        <w:t>, torna público o resultado da licitação em epígra</w:t>
      </w:r>
      <w:r w:rsidR="00804280">
        <w:rPr>
          <w:rFonts w:ascii="Verdana" w:hAnsi="Verdana" w:cs="Times New Roman"/>
          <w:sz w:val="18"/>
          <w:szCs w:val="18"/>
        </w:rPr>
        <w:t xml:space="preserve">fe, cuja sessão ocorreu no dia </w:t>
      </w:r>
      <w:r w:rsidR="002A03B4">
        <w:rPr>
          <w:rFonts w:ascii="Verdana" w:hAnsi="Verdana" w:cs="Times New Roman"/>
          <w:sz w:val="18"/>
          <w:szCs w:val="18"/>
        </w:rPr>
        <w:t>05/07</w:t>
      </w:r>
      <w:r w:rsidR="00804280">
        <w:rPr>
          <w:rFonts w:ascii="Verdana" w:hAnsi="Verdana" w:cs="Times New Roman"/>
          <w:sz w:val="18"/>
          <w:szCs w:val="18"/>
        </w:rPr>
        <w:t>/2021</w:t>
      </w:r>
      <w:r w:rsidRPr="00D21155">
        <w:rPr>
          <w:rFonts w:ascii="Verdana" w:hAnsi="Verdana" w:cs="Times New Roman"/>
          <w:sz w:val="18"/>
          <w:szCs w:val="18"/>
        </w:rPr>
        <w:t xml:space="preserve">, cujo objeto é </w:t>
      </w:r>
      <w:r w:rsidRPr="00D21155">
        <w:rPr>
          <w:rFonts w:ascii="Verdana" w:hAnsi="Verdana" w:cs="Times New Roman"/>
          <w:b/>
          <w:i/>
          <w:sz w:val="18"/>
          <w:szCs w:val="18"/>
        </w:rPr>
        <w:t>“</w:t>
      </w:r>
      <w:r w:rsidR="003C3955" w:rsidRPr="003C3955">
        <w:rPr>
          <w:rFonts w:ascii="Verdana" w:hAnsi="Verdana"/>
          <w:b/>
          <w:i/>
          <w:sz w:val="18"/>
        </w:rPr>
        <w:t>Aquisição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de</w:t>
      </w:r>
      <w:r w:rsidR="003C3955" w:rsidRPr="003C3955">
        <w:rPr>
          <w:rFonts w:ascii="Verdana" w:hAnsi="Verdana"/>
          <w:b/>
          <w:i/>
          <w:spacing w:val="33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veículos</w:t>
      </w:r>
      <w:r w:rsidR="003C3955" w:rsidRPr="003C3955">
        <w:rPr>
          <w:rFonts w:ascii="Verdana" w:hAnsi="Verdana"/>
          <w:b/>
          <w:i/>
          <w:spacing w:val="3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tipo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motocicleta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para</w:t>
      </w:r>
      <w:r w:rsidR="003C3955" w:rsidRPr="003C3955">
        <w:rPr>
          <w:rFonts w:ascii="Verdana" w:hAnsi="Verdana"/>
          <w:b/>
          <w:i/>
          <w:spacing w:val="3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utilizar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como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MOTOLÂNCIA</w:t>
      </w:r>
      <w:r w:rsidR="003C3955" w:rsidRPr="003C3955">
        <w:rPr>
          <w:rFonts w:ascii="Verdana" w:hAnsi="Verdana"/>
          <w:b/>
          <w:i/>
          <w:spacing w:val="39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para</w:t>
      </w:r>
      <w:r w:rsidR="003C3955" w:rsidRPr="003C3955">
        <w:rPr>
          <w:rFonts w:ascii="Verdana" w:hAnsi="Verdana"/>
          <w:b/>
          <w:i/>
          <w:spacing w:val="-57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atender</w:t>
      </w:r>
      <w:r w:rsidR="003C3955" w:rsidRPr="003C3955">
        <w:rPr>
          <w:rFonts w:ascii="Verdana" w:hAnsi="Verdana"/>
          <w:b/>
          <w:i/>
          <w:spacing w:val="-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as necessidades</w:t>
      </w:r>
      <w:r w:rsidR="003C3955" w:rsidRPr="003C3955">
        <w:rPr>
          <w:rFonts w:ascii="Verdana" w:hAnsi="Verdana"/>
          <w:b/>
          <w:i/>
          <w:spacing w:val="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do Serviço</w:t>
      </w:r>
      <w:r w:rsidR="003C3955" w:rsidRPr="003C3955">
        <w:rPr>
          <w:rFonts w:ascii="Verdana" w:hAnsi="Verdana"/>
          <w:b/>
          <w:i/>
          <w:spacing w:val="-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de</w:t>
      </w:r>
      <w:r w:rsidR="003C3955" w:rsidRPr="003C3955">
        <w:rPr>
          <w:rFonts w:ascii="Verdana" w:hAnsi="Verdana"/>
          <w:b/>
          <w:i/>
          <w:spacing w:val="-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Atendimento</w:t>
      </w:r>
      <w:r w:rsidR="003C3955" w:rsidRPr="003C3955">
        <w:rPr>
          <w:rFonts w:ascii="Verdana" w:hAnsi="Verdana"/>
          <w:b/>
          <w:i/>
          <w:spacing w:val="-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Móvel de</w:t>
      </w:r>
      <w:r w:rsidR="003C3955" w:rsidRPr="003C3955">
        <w:rPr>
          <w:rFonts w:ascii="Verdana" w:hAnsi="Verdana"/>
          <w:b/>
          <w:i/>
          <w:spacing w:val="-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Urgência</w:t>
      </w:r>
      <w:r w:rsidR="003C3955" w:rsidRPr="003C3955">
        <w:rPr>
          <w:rFonts w:ascii="Verdana" w:hAnsi="Verdana"/>
          <w:b/>
          <w:i/>
          <w:spacing w:val="4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–</w:t>
      </w:r>
      <w:r w:rsidR="003C3955" w:rsidRPr="003C3955">
        <w:rPr>
          <w:rFonts w:ascii="Verdana" w:hAnsi="Verdana"/>
          <w:b/>
          <w:i/>
          <w:spacing w:val="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SAMU</w:t>
      </w:r>
      <w:r w:rsidRPr="00D21155">
        <w:rPr>
          <w:rFonts w:ascii="Verdana" w:hAnsi="Verdana" w:cs="Times New Roman"/>
          <w:b/>
          <w:sz w:val="18"/>
          <w:szCs w:val="18"/>
        </w:rPr>
        <w:t>”</w:t>
      </w:r>
      <w:r w:rsidR="00E301E5">
        <w:rPr>
          <w:rFonts w:ascii="Verdana" w:hAnsi="Verdana" w:cs="Times New Roman"/>
          <w:sz w:val="18"/>
          <w:szCs w:val="18"/>
        </w:rPr>
        <w:t xml:space="preserve"> – LOTE ÚNICO-FRACASSADO, tendo em vista o valor ofertado ficou acima do valor estimado, conforme ATA constante nos autos.</w:t>
      </w:r>
    </w:p>
    <w:p w:rsidR="00A10A67" w:rsidRPr="00D21155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A10A67" w:rsidRDefault="00804280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Cuiabá-MT, </w:t>
      </w:r>
      <w:r w:rsidR="002A03B4">
        <w:rPr>
          <w:rFonts w:ascii="Verdana" w:hAnsi="Verdana" w:cs="Times New Roman"/>
          <w:bCs/>
          <w:sz w:val="18"/>
          <w:szCs w:val="18"/>
        </w:rPr>
        <w:t>05 de julho</w:t>
      </w:r>
      <w:r>
        <w:rPr>
          <w:rFonts w:ascii="Verdana" w:hAnsi="Verdana" w:cs="Times New Roman"/>
          <w:bCs/>
          <w:sz w:val="18"/>
          <w:szCs w:val="18"/>
        </w:rPr>
        <w:t xml:space="preserve"> de 2021</w:t>
      </w:r>
      <w:r w:rsidR="00A10A67" w:rsidRPr="00D21155">
        <w:rPr>
          <w:rFonts w:ascii="Verdana" w:hAnsi="Verdana" w:cs="Times New Roman"/>
          <w:bCs/>
          <w:sz w:val="18"/>
          <w:szCs w:val="18"/>
        </w:rPr>
        <w:t>.</w:t>
      </w:r>
    </w:p>
    <w:p w:rsidR="00E301E5" w:rsidRPr="00D21155" w:rsidRDefault="00E301E5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</w:p>
    <w:p w:rsidR="00A10A67" w:rsidRPr="00D21155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Nelson</w:t>
      </w:r>
      <w:r w:rsidRPr="00D21155">
        <w:rPr>
          <w:rFonts w:ascii="Verdana" w:hAnsi="Verdana" w:cs="Times New Roman"/>
          <w:b/>
          <w:sz w:val="18"/>
          <w:szCs w:val="18"/>
        </w:rPr>
        <w:t xml:space="preserve"> A</w:t>
      </w:r>
      <w:r>
        <w:rPr>
          <w:rFonts w:ascii="Verdana" w:hAnsi="Verdana" w:cs="Times New Roman"/>
          <w:b/>
          <w:sz w:val="18"/>
          <w:szCs w:val="18"/>
        </w:rPr>
        <w:t>ugusto da</w:t>
      </w:r>
      <w:r w:rsidRPr="00D21155">
        <w:rPr>
          <w:rFonts w:ascii="Verdana" w:hAnsi="Verdana" w:cs="Times New Roman"/>
          <w:b/>
          <w:sz w:val="18"/>
          <w:szCs w:val="18"/>
        </w:rPr>
        <w:t xml:space="preserve"> S</w:t>
      </w:r>
      <w:r>
        <w:rPr>
          <w:rFonts w:ascii="Verdana" w:hAnsi="Verdana" w:cs="Times New Roman"/>
          <w:b/>
          <w:sz w:val="18"/>
          <w:szCs w:val="18"/>
        </w:rPr>
        <w:t>ilva</w:t>
      </w:r>
    </w:p>
    <w:p w:rsidR="00A10A67" w:rsidRDefault="00A10A67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 w:rsidRPr="00D21155">
        <w:rPr>
          <w:rFonts w:ascii="Verdana" w:hAnsi="Verdana" w:cs="Times New Roman"/>
          <w:i/>
          <w:sz w:val="18"/>
          <w:szCs w:val="18"/>
        </w:rPr>
        <w:t>Pregoeiro Oficial/SEPLAG/SES</w:t>
      </w:r>
    </w:p>
    <w:p w:rsidR="0040210F" w:rsidRDefault="0040210F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Original assinado nos autos</w:t>
      </w:r>
    </w:p>
    <w:p w:rsidR="00612850" w:rsidRPr="00D21155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D21155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D21155">
        <w:rPr>
          <w:rFonts w:ascii="Verdana" w:hAnsi="Verdana" w:cs="Times New Roman"/>
          <w:b/>
          <w:bCs/>
          <w:sz w:val="18"/>
          <w:szCs w:val="18"/>
        </w:rPr>
        <w:t>TERMO DE HOMOLOGAÇÃO</w:t>
      </w:r>
    </w:p>
    <w:p w:rsidR="00A10A67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D21155">
        <w:rPr>
          <w:rFonts w:ascii="Verdana" w:hAnsi="Verdana" w:cs="Times New Roman"/>
          <w:b/>
          <w:sz w:val="18"/>
          <w:szCs w:val="18"/>
        </w:rPr>
        <w:t xml:space="preserve">O SECRETÁRIO </w:t>
      </w:r>
      <w:r w:rsidRPr="00D21155">
        <w:rPr>
          <w:rFonts w:ascii="Verdana" w:hAnsi="Verdana" w:cs="Times New Roman"/>
          <w:b/>
          <w:bCs/>
          <w:sz w:val="18"/>
          <w:szCs w:val="18"/>
        </w:rPr>
        <w:t>DE ESTADO DE SAÚDE DE MATO GROSSO</w:t>
      </w:r>
      <w:r w:rsidRPr="00D21155">
        <w:rPr>
          <w:rFonts w:ascii="Verdana" w:hAnsi="Verdana" w:cs="Times New Roman"/>
          <w:sz w:val="18"/>
          <w:szCs w:val="18"/>
        </w:rPr>
        <w:t xml:space="preserve">, no uso de suas atribuições, </w:t>
      </w:r>
      <w:r w:rsidRPr="00D21155">
        <w:rPr>
          <w:rFonts w:ascii="Verdana" w:hAnsi="Verdana" w:cs="Times New Roman"/>
          <w:b/>
          <w:sz w:val="18"/>
          <w:szCs w:val="18"/>
        </w:rPr>
        <w:t>DECLARA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sz w:val="18"/>
          <w:szCs w:val="18"/>
        </w:rPr>
        <w:t>FRACASSADO</w:t>
      </w:r>
      <w:r w:rsidRPr="00D21155">
        <w:rPr>
          <w:rFonts w:ascii="Verdana" w:hAnsi="Verdana" w:cs="Times New Roman"/>
          <w:sz w:val="18"/>
          <w:szCs w:val="18"/>
        </w:rPr>
        <w:t xml:space="preserve"> o item único, tendo em vista que houve somente uma proposta válida e o preço ofertado ficou muito acima do estimado, conforme</w:t>
      </w:r>
      <w:r w:rsidRPr="00D21155">
        <w:rPr>
          <w:rFonts w:ascii="Verdana" w:hAnsi="Verdana" w:cs="Times New Roman"/>
          <w:bCs/>
          <w:sz w:val="18"/>
          <w:szCs w:val="18"/>
        </w:rPr>
        <w:t xml:space="preserve"> o resultado final da licitação. Assim,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sz w:val="18"/>
          <w:szCs w:val="18"/>
        </w:rPr>
        <w:t>HOMOLOGA</w:t>
      </w:r>
      <w:r w:rsidRPr="002A03B4">
        <w:rPr>
          <w:rFonts w:ascii="Verdana" w:hAnsi="Verdana" w:cs="Times New Roman"/>
          <w:sz w:val="18"/>
          <w:szCs w:val="18"/>
        </w:rPr>
        <w:t xml:space="preserve"> o</w:t>
      </w:r>
      <w:r w:rsidRPr="00D21155">
        <w:rPr>
          <w:rFonts w:ascii="Verdana" w:hAnsi="Verdana" w:cs="Times New Roman"/>
          <w:sz w:val="18"/>
          <w:szCs w:val="18"/>
        </w:rPr>
        <w:t xml:space="preserve"> resultado do procedimento licitatório Pregão Eletrônico n.</w:t>
      </w:r>
      <w:r w:rsidR="00804280">
        <w:rPr>
          <w:rFonts w:ascii="Verdana" w:hAnsi="Verdana" w:cs="Times New Roman"/>
          <w:b/>
          <w:bCs/>
          <w:sz w:val="18"/>
          <w:szCs w:val="18"/>
        </w:rPr>
        <w:t xml:space="preserve"> 0</w:t>
      </w:r>
      <w:r w:rsidR="002A03B4">
        <w:rPr>
          <w:rFonts w:ascii="Verdana" w:hAnsi="Verdana" w:cs="Times New Roman"/>
          <w:b/>
          <w:bCs/>
          <w:sz w:val="18"/>
          <w:szCs w:val="18"/>
        </w:rPr>
        <w:t>45</w:t>
      </w:r>
      <w:r w:rsidR="00804280">
        <w:rPr>
          <w:rFonts w:ascii="Verdana" w:hAnsi="Verdana" w:cs="Times New Roman"/>
          <w:b/>
          <w:bCs/>
          <w:sz w:val="18"/>
          <w:szCs w:val="18"/>
        </w:rPr>
        <w:t>/2021</w:t>
      </w:r>
      <w:r w:rsidRPr="00D21155">
        <w:rPr>
          <w:rFonts w:ascii="Verdana" w:hAnsi="Verdana" w:cs="Times New Roman"/>
          <w:b/>
          <w:bCs/>
          <w:sz w:val="18"/>
          <w:szCs w:val="18"/>
        </w:rPr>
        <w:t xml:space="preserve">, Processo n. </w:t>
      </w:r>
      <w:r w:rsidR="002A03B4">
        <w:rPr>
          <w:rFonts w:ascii="Verdana" w:eastAsia="Calibri" w:hAnsi="Verdana" w:cs="Times New Roman"/>
          <w:b/>
          <w:sz w:val="18"/>
          <w:szCs w:val="18"/>
        </w:rPr>
        <w:t>34265/2021</w:t>
      </w:r>
      <w:r w:rsidRPr="00D21155">
        <w:rPr>
          <w:rFonts w:ascii="Verdana" w:eastAsia="Calibri" w:hAnsi="Verdana" w:cs="Times New Roman"/>
          <w:b/>
          <w:sz w:val="18"/>
          <w:szCs w:val="18"/>
        </w:rPr>
        <w:t>,</w:t>
      </w:r>
      <w:r w:rsidRPr="00D21155">
        <w:rPr>
          <w:rFonts w:ascii="Verdana" w:hAnsi="Verdana" w:cs="Times New Roman"/>
          <w:sz w:val="18"/>
          <w:szCs w:val="18"/>
        </w:rPr>
        <w:t xml:space="preserve"> cujo objeto é </w:t>
      </w:r>
      <w:r w:rsidRPr="00D21155">
        <w:rPr>
          <w:rFonts w:ascii="Verdana" w:hAnsi="Verdana" w:cs="Times New Roman"/>
          <w:b/>
          <w:i/>
          <w:sz w:val="18"/>
          <w:szCs w:val="18"/>
        </w:rPr>
        <w:t>“</w:t>
      </w:r>
      <w:r w:rsidR="003C3955" w:rsidRPr="003C3955">
        <w:rPr>
          <w:rFonts w:ascii="Verdana" w:hAnsi="Verdana"/>
          <w:b/>
          <w:i/>
          <w:sz w:val="18"/>
        </w:rPr>
        <w:t>Aquisição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de</w:t>
      </w:r>
      <w:r w:rsidR="003C3955" w:rsidRPr="003C3955">
        <w:rPr>
          <w:rFonts w:ascii="Verdana" w:hAnsi="Verdana"/>
          <w:b/>
          <w:i/>
          <w:spacing w:val="33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veículos</w:t>
      </w:r>
      <w:r w:rsidR="003C3955" w:rsidRPr="003C3955">
        <w:rPr>
          <w:rFonts w:ascii="Verdana" w:hAnsi="Verdana"/>
          <w:b/>
          <w:i/>
          <w:spacing w:val="3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tipo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motocicleta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para</w:t>
      </w:r>
      <w:r w:rsidR="003C3955" w:rsidRPr="003C3955">
        <w:rPr>
          <w:rFonts w:ascii="Verdana" w:hAnsi="Verdana"/>
          <w:b/>
          <w:i/>
          <w:spacing w:val="3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utilizar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como</w:t>
      </w:r>
      <w:r w:rsidR="003C3955" w:rsidRPr="003C3955">
        <w:rPr>
          <w:rFonts w:ascii="Verdana" w:hAnsi="Verdana"/>
          <w:b/>
          <w:i/>
          <w:spacing w:val="3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MOTOLÂNCIA</w:t>
      </w:r>
      <w:r w:rsidR="003C3955" w:rsidRPr="003C3955">
        <w:rPr>
          <w:rFonts w:ascii="Verdana" w:hAnsi="Verdana"/>
          <w:b/>
          <w:i/>
          <w:spacing w:val="39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para</w:t>
      </w:r>
      <w:r w:rsidR="003C3955" w:rsidRPr="003C3955">
        <w:rPr>
          <w:rFonts w:ascii="Verdana" w:hAnsi="Verdana"/>
          <w:b/>
          <w:i/>
          <w:spacing w:val="-57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atender</w:t>
      </w:r>
      <w:r w:rsidR="003C3955" w:rsidRPr="003C3955">
        <w:rPr>
          <w:rFonts w:ascii="Verdana" w:hAnsi="Verdana"/>
          <w:b/>
          <w:i/>
          <w:spacing w:val="-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as necessidades</w:t>
      </w:r>
      <w:r w:rsidR="003C3955" w:rsidRPr="003C3955">
        <w:rPr>
          <w:rFonts w:ascii="Verdana" w:hAnsi="Verdana"/>
          <w:b/>
          <w:i/>
          <w:spacing w:val="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do Serviço</w:t>
      </w:r>
      <w:r w:rsidR="003C3955" w:rsidRPr="003C3955">
        <w:rPr>
          <w:rFonts w:ascii="Verdana" w:hAnsi="Verdana"/>
          <w:b/>
          <w:i/>
          <w:spacing w:val="-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de</w:t>
      </w:r>
      <w:r w:rsidR="003C3955" w:rsidRPr="003C3955">
        <w:rPr>
          <w:rFonts w:ascii="Verdana" w:hAnsi="Verdana"/>
          <w:b/>
          <w:i/>
          <w:spacing w:val="-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Atendimento</w:t>
      </w:r>
      <w:r w:rsidR="003C3955" w:rsidRPr="003C3955">
        <w:rPr>
          <w:rFonts w:ascii="Verdana" w:hAnsi="Verdana"/>
          <w:b/>
          <w:i/>
          <w:spacing w:val="-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Móvel de</w:t>
      </w:r>
      <w:r w:rsidR="003C3955" w:rsidRPr="003C3955">
        <w:rPr>
          <w:rFonts w:ascii="Verdana" w:hAnsi="Verdana"/>
          <w:b/>
          <w:i/>
          <w:spacing w:val="-1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Urgência</w:t>
      </w:r>
      <w:r w:rsidR="003C3955" w:rsidRPr="003C3955">
        <w:rPr>
          <w:rFonts w:ascii="Verdana" w:hAnsi="Verdana"/>
          <w:b/>
          <w:i/>
          <w:spacing w:val="4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–</w:t>
      </w:r>
      <w:r w:rsidR="003C3955" w:rsidRPr="003C3955">
        <w:rPr>
          <w:rFonts w:ascii="Verdana" w:hAnsi="Verdana"/>
          <w:b/>
          <w:i/>
          <w:spacing w:val="2"/>
          <w:sz w:val="18"/>
        </w:rPr>
        <w:t xml:space="preserve"> </w:t>
      </w:r>
      <w:r w:rsidR="003C3955" w:rsidRPr="003C3955">
        <w:rPr>
          <w:rFonts w:ascii="Verdana" w:hAnsi="Verdana"/>
          <w:b/>
          <w:i/>
          <w:sz w:val="18"/>
        </w:rPr>
        <w:t>SAMU</w:t>
      </w:r>
      <w:r w:rsidRPr="00D21155">
        <w:rPr>
          <w:rFonts w:ascii="Verdana" w:hAnsi="Verdana" w:cs="Times New Roman"/>
          <w:b/>
          <w:sz w:val="18"/>
          <w:szCs w:val="18"/>
        </w:rPr>
        <w:t>”</w:t>
      </w:r>
      <w:r w:rsidRPr="00D21155">
        <w:rPr>
          <w:rFonts w:ascii="Verdana" w:hAnsi="Verdana" w:cs="Times New Roman"/>
          <w:sz w:val="18"/>
          <w:szCs w:val="18"/>
        </w:rPr>
        <w:t xml:space="preserve">. </w:t>
      </w:r>
    </w:p>
    <w:p w:rsidR="00E301E5" w:rsidRPr="00D21155" w:rsidRDefault="00E301E5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804280" w:rsidRDefault="00804280" w:rsidP="0080428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Cuiabá-MT, </w:t>
      </w:r>
      <w:r w:rsidR="002A03B4">
        <w:rPr>
          <w:rFonts w:ascii="Verdana" w:hAnsi="Verdana" w:cs="Times New Roman"/>
          <w:bCs/>
          <w:sz w:val="18"/>
          <w:szCs w:val="18"/>
        </w:rPr>
        <w:t>05 de julho</w:t>
      </w:r>
      <w:r>
        <w:rPr>
          <w:rFonts w:ascii="Verdana" w:hAnsi="Verdana" w:cs="Times New Roman"/>
          <w:bCs/>
          <w:sz w:val="18"/>
          <w:szCs w:val="18"/>
        </w:rPr>
        <w:t xml:space="preserve"> de 2021</w:t>
      </w:r>
      <w:r w:rsidRPr="00D21155">
        <w:rPr>
          <w:rFonts w:ascii="Verdana" w:hAnsi="Verdana" w:cs="Times New Roman"/>
          <w:bCs/>
          <w:sz w:val="18"/>
          <w:szCs w:val="18"/>
        </w:rPr>
        <w:t>.</w:t>
      </w:r>
    </w:p>
    <w:p w:rsidR="00E301E5" w:rsidRPr="00D21155" w:rsidRDefault="00E301E5" w:rsidP="0080428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</w:p>
    <w:p w:rsidR="00804280" w:rsidRPr="001D4CC6" w:rsidRDefault="00804280" w:rsidP="00804280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  <w:r w:rsidRPr="001D4CC6">
        <w:rPr>
          <w:rFonts w:ascii="Verdana" w:hAnsi="Verdana" w:cs="Arial"/>
          <w:b/>
          <w:sz w:val="16"/>
          <w:szCs w:val="16"/>
        </w:rPr>
        <w:t>GILBERTO GOMES DE FIGUEIREDO</w:t>
      </w:r>
    </w:p>
    <w:p w:rsidR="00804280" w:rsidRPr="001D4CC6" w:rsidRDefault="00804280" w:rsidP="00804280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  <w:r w:rsidRPr="001D4CC6">
        <w:rPr>
          <w:rFonts w:ascii="Verdana" w:hAnsi="Verdana" w:cs="Arial"/>
          <w:i/>
          <w:sz w:val="16"/>
          <w:szCs w:val="16"/>
        </w:rPr>
        <w:t>Secretário de Estado de Saúde</w:t>
      </w:r>
    </w:p>
    <w:p w:rsidR="0040210F" w:rsidRDefault="0040210F" w:rsidP="0040210F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Original assinado nos autos</w:t>
      </w:r>
    </w:p>
    <w:p w:rsidR="00612850" w:rsidRPr="00D21155" w:rsidRDefault="00612850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bookmarkStart w:id="0" w:name="_GoBack"/>
      <w:bookmarkEnd w:id="0"/>
    </w:p>
    <w:p w:rsidR="0037715A" w:rsidRDefault="0037715A"/>
    <w:sectPr w:rsidR="0037715A" w:rsidSect="003126C0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67"/>
    <w:rsid w:val="00036CD2"/>
    <w:rsid w:val="00074C94"/>
    <w:rsid w:val="002020BA"/>
    <w:rsid w:val="002A03B4"/>
    <w:rsid w:val="003126C0"/>
    <w:rsid w:val="0037715A"/>
    <w:rsid w:val="003C3955"/>
    <w:rsid w:val="0040210F"/>
    <w:rsid w:val="004E544A"/>
    <w:rsid w:val="00612850"/>
    <w:rsid w:val="00692FBA"/>
    <w:rsid w:val="00804280"/>
    <w:rsid w:val="009537B2"/>
    <w:rsid w:val="00A10A67"/>
    <w:rsid w:val="00E301E5"/>
    <w:rsid w:val="00E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Ideuzete Maria da Silva</cp:lastModifiedBy>
  <cp:revision>5</cp:revision>
  <cp:lastPrinted>2021-02-19T17:53:00Z</cp:lastPrinted>
  <dcterms:created xsi:type="dcterms:W3CDTF">2021-07-05T14:22:00Z</dcterms:created>
  <dcterms:modified xsi:type="dcterms:W3CDTF">2021-07-07T19:28:00Z</dcterms:modified>
</cp:coreProperties>
</file>